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9E39" w14:textId="77777777" w:rsidR="00EC7D3E" w:rsidRDefault="00736F63" w:rsidP="00EC7D3E">
      <w:pPr>
        <w:spacing w:before="61"/>
        <w:ind w:left="100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 xml:space="preserve">Appendix </w:t>
      </w:r>
      <w:r w:rsidR="007C49A2">
        <w:rPr>
          <w:b/>
          <w:color w:val="231F20"/>
          <w:sz w:val="24"/>
        </w:rPr>
        <w:t>D</w:t>
      </w:r>
    </w:p>
    <w:p w14:paraId="5A840F4E" w14:textId="45E3996C" w:rsidR="00B07149" w:rsidRDefault="00736F63" w:rsidP="00EC7D3E">
      <w:pPr>
        <w:spacing w:before="61"/>
        <w:ind w:left="100"/>
        <w:jc w:val="center"/>
        <w:rPr>
          <w:b/>
          <w:sz w:val="24"/>
        </w:rPr>
      </w:pPr>
      <w:r>
        <w:rPr>
          <w:b/>
          <w:color w:val="231F20"/>
          <w:sz w:val="24"/>
        </w:rPr>
        <w:t>Minimum Mandatory Service Requirements</w:t>
      </w:r>
    </w:p>
    <w:p w14:paraId="174C0CEA" w14:textId="77777777" w:rsidR="00B07149" w:rsidRDefault="00B07149">
      <w:pPr>
        <w:pStyle w:val="BodyText"/>
        <w:rPr>
          <w:b/>
          <w:sz w:val="20"/>
          <w:u w:val="none"/>
        </w:rPr>
      </w:pPr>
    </w:p>
    <w:p w14:paraId="75BE6B3E" w14:textId="3375CA61" w:rsidR="00B07149" w:rsidRDefault="00736F63">
      <w:pPr>
        <w:pStyle w:val="BodyText"/>
        <w:tabs>
          <w:tab w:val="left" w:pos="2977"/>
        </w:tabs>
        <w:spacing w:before="90" w:line="259" w:lineRule="auto"/>
        <w:ind w:left="100" w:right="112"/>
        <w:jc w:val="both"/>
        <w:rPr>
          <w:u w:val="none"/>
        </w:rPr>
      </w:pPr>
      <w:r>
        <w:rPr>
          <w:color w:val="231F20"/>
          <w:u w:color="221E1F"/>
        </w:rPr>
        <w:tab/>
      </w:r>
      <w:r>
        <w:rPr>
          <w:color w:val="231F20"/>
          <w:u w:val="none"/>
        </w:rPr>
        <w:t xml:space="preserve">  </w:t>
      </w:r>
      <w:r>
        <w:rPr>
          <w:color w:val="231F20"/>
          <w:spacing w:val="-8"/>
          <w:u w:val="none"/>
        </w:rPr>
        <w:t xml:space="preserve"> </w:t>
      </w:r>
      <w:r>
        <w:rPr>
          <w:color w:val="231F20"/>
          <w:u w:val="none"/>
        </w:rPr>
        <w:t>(“Respondent Name”) attests that it can provide the</w:t>
      </w:r>
      <w:r>
        <w:rPr>
          <w:color w:val="231F20"/>
          <w:spacing w:val="15"/>
          <w:u w:val="none"/>
        </w:rPr>
        <w:t xml:space="preserve"> </w:t>
      </w:r>
      <w:r w:rsidR="001E619C">
        <w:rPr>
          <w:color w:val="231F20"/>
          <w:spacing w:val="15"/>
          <w:u w:val="none"/>
        </w:rPr>
        <w:t>S</w:t>
      </w:r>
      <w:r>
        <w:rPr>
          <w:color w:val="231F20"/>
          <w:u w:val="none"/>
        </w:rPr>
        <w:t>ervices</w:t>
      </w:r>
      <w:r>
        <w:rPr>
          <w:color w:val="231F20"/>
          <w:spacing w:val="-1"/>
          <w:u w:val="none"/>
        </w:rPr>
        <w:t xml:space="preserve"> </w:t>
      </w:r>
      <w:r w:rsidR="00981ABE">
        <w:rPr>
          <w:color w:val="231F20"/>
          <w:spacing w:val="-1"/>
          <w:u w:val="none"/>
        </w:rPr>
        <w:t xml:space="preserve">for which it is bidding </w:t>
      </w:r>
      <w:r>
        <w:rPr>
          <w:color w:val="231F20"/>
          <w:u w:val="none"/>
        </w:rPr>
        <w:t xml:space="preserve">described in Section </w:t>
      </w:r>
      <w:r w:rsidR="001E619C">
        <w:rPr>
          <w:color w:val="231F20"/>
          <w:u w:val="none"/>
        </w:rPr>
        <w:t>III</w:t>
      </w:r>
      <w:r>
        <w:rPr>
          <w:color w:val="231F20"/>
          <w:u w:val="none"/>
        </w:rPr>
        <w:t xml:space="preserve"> (“Services”) </w:t>
      </w:r>
      <w:r>
        <w:rPr>
          <w:color w:val="231F20"/>
          <w:spacing w:val="-3"/>
          <w:u w:val="none"/>
        </w:rPr>
        <w:t xml:space="preserve">of </w:t>
      </w:r>
      <w:r>
        <w:rPr>
          <w:color w:val="231F20"/>
          <w:u w:val="none"/>
        </w:rPr>
        <w:t xml:space="preserve">the RFP. Respondent acknowledges that the Services are part </w:t>
      </w:r>
      <w:r>
        <w:rPr>
          <w:color w:val="231F20"/>
          <w:spacing w:val="-3"/>
          <w:u w:val="none"/>
        </w:rPr>
        <w:t xml:space="preserve">of </w:t>
      </w:r>
      <w:r>
        <w:rPr>
          <w:color w:val="231F20"/>
          <w:u w:val="none"/>
        </w:rPr>
        <w:t xml:space="preserve">the mandatory requirements of the RFP. Respondent acknowledges that failure to attest to its ability to provide the Services </w:t>
      </w:r>
      <w:r w:rsidR="00981ABE">
        <w:rPr>
          <w:color w:val="231F20"/>
          <w:u w:val="none"/>
        </w:rPr>
        <w:t xml:space="preserve">for which it is bidding </w:t>
      </w:r>
      <w:r>
        <w:rPr>
          <w:color w:val="231F20"/>
          <w:u w:val="none"/>
        </w:rPr>
        <w:t xml:space="preserve">shall lead to automatic disqualification. Notwithstanding the foregoing, a Respondent will not be disqualified solely for its response to Question </w:t>
      </w:r>
      <w:r w:rsidR="009844A3">
        <w:rPr>
          <w:color w:val="231F20"/>
          <w:u w:val="none"/>
        </w:rPr>
        <w:t>9</w:t>
      </w:r>
      <w:r>
        <w:rPr>
          <w:color w:val="231F20"/>
          <w:u w:val="none"/>
        </w:rPr>
        <w:t xml:space="preserve"> in Section IV.B of the RFP if the Treasurer determines that any alternative options presented therein would meet all requirements of Section III </w:t>
      </w:r>
      <w:r>
        <w:rPr>
          <w:color w:val="231F20"/>
          <w:spacing w:val="-3"/>
          <w:u w:val="none"/>
        </w:rPr>
        <w:t xml:space="preserve">of </w:t>
      </w:r>
      <w:r>
        <w:rPr>
          <w:color w:val="231F20"/>
          <w:u w:val="none"/>
        </w:rPr>
        <w:t>the RFP, including the VI.A.4</w:t>
      </w:r>
      <w:r>
        <w:rPr>
          <w:color w:val="231F20"/>
          <w:spacing w:val="-13"/>
          <w:u w:val="none"/>
        </w:rPr>
        <w:t xml:space="preserve"> </w:t>
      </w:r>
      <w:r>
        <w:rPr>
          <w:color w:val="231F20"/>
          <w:u w:val="none"/>
        </w:rPr>
        <w:t>Services.</w:t>
      </w:r>
    </w:p>
    <w:p w14:paraId="1FCCF264" w14:textId="03DF13C7" w:rsidR="001E5A31" w:rsidRDefault="00736F63" w:rsidP="001E5A31">
      <w:pPr>
        <w:pStyle w:val="BodyText"/>
        <w:tabs>
          <w:tab w:val="left" w:pos="3101"/>
        </w:tabs>
        <w:spacing w:before="159"/>
        <w:ind w:left="100"/>
        <w:jc w:val="both"/>
        <w:rPr>
          <w:color w:val="231F20"/>
          <w:u w:val="none"/>
        </w:rPr>
      </w:pPr>
      <w:r>
        <w:rPr>
          <w:color w:val="231F20"/>
          <w:u w:color="221E1F"/>
        </w:rPr>
        <w:t xml:space="preserve"> </w:t>
      </w:r>
      <w:r>
        <w:rPr>
          <w:color w:val="231F20"/>
          <w:u w:color="221E1F"/>
        </w:rPr>
        <w:tab/>
      </w:r>
      <w:r w:rsidR="00813818">
        <w:rPr>
          <w:color w:val="231F20"/>
          <w:u w:color="221E1F"/>
        </w:rPr>
        <w:t xml:space="preserve"> </w:t>
      </w:r>
      <w:r w:rsidR="00813818" w:rsidRPr="00813818">
        <w:rPr>
          <w:color w:val="231F20"/>
          <w:u w:val="none" w:color="221E1F"/>
        </w:rPr>
        <w:t>(</w:t>
      </w:r>
      <w:r w:rsidR="00813818">
        <w:rPr>
          <w:color w:val="231F20"/>
          <w:u w:val="none" w:color="221E1F"/>
        </w:rPr>
        <w:t xml:space="preserve">“Respondent Name”) </w:t>
      </w:r>
      <w:r>
        <w:rPr>
          <w:color w:val="231F20"/>
          <w:u w:val="none"/>
        </w:rPr>
        <w:t>is filling out</w:t>
      </w:r>
      <w:r w:rsidR="001E5A31">
        <w:rPr>
          <w:color w:val="231F20"/>
          <w:u w:val="none"/>
        </w:rPr>
        <w:t xml:space="preserve"> this</w:t>
      </w:r>
      <w:r>
        <w:rPr>
          <w:color w:val="231F20"/>
          <w:u w:val="none"/>
        </w:rPr>
        <w:t xml:space="preserve"> Appendix </w:t>
      </w:r>
      <w:r w:rsidR="006420D0">
        <w:rPr>
          <w:color w:val="231F20"/>
          <w:u w:val="none"/>
        </w:rPr>
        <w:t xml:space="preserve">D </w:t>
      </w:r>
      <w:r>
        <w:rPr>
          <w:color w:val="231F20"/>
          <w:u w:val="none"/>
        </w:rPr>
        <w:t>to:</w:t>
      </w:r>
    </w:p>
    <w:p w14:paraId="1C4BC714" w14:textId="048BE49F" w:rsidR="00B07149" w:rsidRDefault="001E5A31" w:rsidP="001E5A31">
      <w:pPr>
        <w:pStyle w:val="BodyText"/>
        <w:tabs>
          <w:tab w:val="left" w:pos="3101"/>
        </w:tabs>
        <w:spacing w:before="159"/>
        <w:ind w:left="100"/>
        <w:jc w:val="both"/>
        <w:rPr>
          <w:color w:val="231F20"/>
          <w:u w:val="none"/>
        </w:rPr>
      </w:pPr>
      <w:r w:rsidRPr="001E5A31">
        <w:rPr>
          <w:color w:val="231F20"/>
          <w:u w:val="none"/>
        </w:rPr>
        <w:t xml:space="preserve">1. </w:t>
      </w:r>
      <w:r w:rsidR="00736F63" w:rsidRPr="001E5A31">
        <w:rPr>
          <w:color w:val="231F20"/>
          <w:u w:val="none"/>
        </w:rPr>
        <w:t xml:space="preserve">Answer Question </w:t>
      </w:r>
      <w:r w:rsidR="009844A3" w:rsidRPr="001E5A31">
        <w:rPr>
          <w:color w:val="231F20"/>
          <w:u w:val="none"/>
        </w:rPr>
        <w:t>9</w:t>
      </w:r>
      <w:r w:rsidR="00736F63" w:rsidRPr="001E5A31">
        <w:rPr>
          <w:color w:val="231F20"/>
          <w:u w:val="none"/>
        </w:rPr>
        <w:t>, specifically with regard to “other processes or alternative options</w:t>
      </w:r>
      <w:r>
        <w:rPr>
          <w:color w:val="231F20"/>
          <w:u w:val="none"/>
        </w:rPr>
        <w:t>,</w:t>
      </w:r>
      <w:r w:rsidR="00736F63" w:rsidRPr="001E5A31">
        <w:rPr>
          <w:color w:val="231F20"/>
          <w:u w:val="none"/>
        </w:rPr>
        <w:t>”</w:t>
      </w:r>
      <w:r>
        <w:rPr>
          <w:color w:val="231F20"/>
          <w:u w:val="none"/>
        </w:rPr>
        <w:t xml:space="preserve"> and</w:t>
      </w:r>
    </w:p>
    <w:p w14:paraId="222105C3" w14:textId="61690C27" w:rsidR="00B07149" w:rsidRDefault="001E5A31" w:rsidP="001E5A31">
      <w:pPr>
        <w:pStyle w:val="TableParagraph"/>
        <w:spacing w:before="120"/>
        <w:ind w:left="101"/>
        <w:rPr>
          <w:color w:val="231F20"/>
          <w:sz w:val="24"/>
          <w:szCs w:val="24"/>
        </w:rPr>
      </w:pPr>
      <w:r w:rsidRPr="001E5A31">
        <w:rPr>
          <w:rFonts w:eastAsia="MS Gothic"/>
          <w:color w:val="231F20"/>
          <w:w w:val="122"/>
          <w:sz w:val="24"/>
          <w:szCs w:val="24"/>
        </w:rPr>
        <w:t xml:space="preserve">2. </w:t>
      </w:r>
      <w:r w:rsidR="00736F63" w:rsidRPr="00503A4C">
        <w:rPr>
          <w:color w:val="231F20"/>
          <w:sz w:val="24"/>
          <w:szCs w:val="24"/>
        </w:rPr>
        <w:t>Attest to the Respondent’s ability to provide the Services.</w:t>
      </w:r>
    </w:p>
    <w:p w14:paraId="59652677" w14:textId="568352DB" w:rsidR="00503A4C" w:rsidRPr="00875DB2" w:rsidRDefault="00503A4C" w:rsidP="001E5A31">
      <w:pPr>
        <w:pStyle w:val="TableParagraph"/>
        <w:spacing w:before="120"/>
        <w:ind w:left="101"/>
        <w:rPr>
          <w:rFonts w:ascii="Segoe UI Symbol"/>
          <w:color w:val="231F20"/>
          <w:w w:val="122"/>
          <w:sz w:val="24"/>
        </w:rPr>
      </w:pPr>
      <w:r>
        <w:rPr>
          <w:color w:val="231F20"/>
          <w:sz w:val="24"/>
          <w:szCs w:val="24"/>
        </w:rPr>
        <w:t xml:space="preserve">Respondents for </w:t>
      </w:r>
      <w:r>
        <w:rPr>
          <w:i/>
          <w:iCs/>
          <w:color w:val="231F20"/>
          <w:sz w:val="24"/>
          <w:szCs w:val="24"/>
        </w:rPr>
        <w:t xml:space="preserve">Program Administrator </w:t>
      </w:r>
      <w:r>
        <w:rPr>
          <w:color w:val="231F20"/>
          <w:sz w:val="24"/>
          <w:szCs w:val="24"/>
        </w:rPr>
        <w:t>comple</w:t>
      </w:r>
      <w:r w:rsidR="001F47EE">
        <w:rPr>
          <w:color w:val="231F20"/>
          <w:sz w:val="24"/>
          <w:szCs w:val="24"/>
        </w:rPr>
        <w:t xml:space="preserve">te the full table. Respondents for </w:t>
      </w:r>
      <w:r w:rsidR="001F47EE">
        <w:rPr>
          <w:i/>
          <w:iCs/>
          <w:color w:val="231F20"/>
          <w:sz w:val="24"/>
          <w:szCs w:val="24"/>
        </w:rPr>
        <w:t>Investment Manager</w:t>
      </w:r>
      <w:r w:rsidR="001F47EE">
        <w:rPr>
          <w:color w:val="231F20"/>
          <w:sz w:val="24"/>
          <w:szCs w:val="24"/>
        </w:rPr>
        <w:t xml:space="preserve"> complete the attestation related to Section III.</w:t>
      </w:r>
      <w:r w:rsidR="00437709">
        <w:rPr>
          <w:color w:val="231F20"/>
          <w:sz w:val="24"/>
          <w:szCs w:val="24"/>
        </w:rPr>
        <w:t xml:space="preserve">D. </w:t>
      </w:r>
      <w:r w:rsidR="00875DB2">
        <w:rPr>
          <w:color w:val="231F20"/>
          <w:sz w:val="24"/>
          <w:szCs w:val="24"/>
        </w:rPr>
        <w:t xml:space="preserve">Respondents for </w:t>
      </w:r>
      <w:r w:rsidR="00875DB2">
        <w:rPr>
          <w:i/>
          <w:iCs/>
          <w:color w:val="231F20"/>
          <w:sz w:val="24"/>
          <w:szCs w:val="24"/>
        </w:rPr>
        <w:t xml:space="preserve">Program Manager </w:t>
      </w:r>
      <w:r w:rsidR="00875DB2">
        <w:rPr>
          <w:color w:val="231F20"/>
          <w:sz w:val="24"/>
          <w:szCs w:val="24"/>
        </w:rPr>
        <w:t xml:space="preserve">complete the full table with the exception of the attestations related to Section III.D. </w:t>
      </w:r>
    </w:p>
    <w:p w14:paraId="67E6C5DB" w14:textId="77777777" w:rsidR="00B07149" w:rsidRDefault="00B07149">
      <w:pPr>
        <w:pStyle w:val="BodyText"/>
        <w:rPr>
          <w:sz w:val="16"/>
          <w:u w:val="none"/>
        </w:rPr>
      </w:pPr>
    </w:p>
    <w:tbl>
      <w:tblPr>
        <w:tblW w:w="0" w:type="auto"/>
        <w:tblInd w:w="10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4"/>
        <w:gridCol w:w="994"/>
        <w:gridCol w:w="893"/>
      </w:tblGrid>
      <w:tr w:rsidR="00B07149" w14:paraId="0182C6A3" w14:textId="77777777">
        <w:trPr>
          <w:trHeight w:hRule="exact" w:val="605"/>
        </w:trPr>
        <w:tc>
          <w:tcPr>
            <w:tcW w:w="7464" w:type="dxa"/>
          </w:tcPr>
          <w:p w14:paraId="1B414F5B" w14:textId="4C143476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</w:t>
            </w:r>
            <w:r>
              <w:rPr>
                <w:color w:val="231F20"/>
                <w:sz w:val="24"/>
              </w:rPr>
              <w:t>.A.</w:t>
            </w:r>
            <w:r w:rsidR="009B7F4B">
              <w:rPr>
                <w:color w:val="231F20"/>
                <w:sz w:val="24"/>
              </w:rPr>
              <w:t>1</w:t>
            </w:r>
          </w:p>
        </w:tc>
        <w:tc>
          <w:tcPr>
            <w:tcW w:w="994" w:type="dxa"/>
          </w:tcPr>
          <w:p w14:paraId="338E2602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850027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54ED4C" w14:textId="489D6E14" w:rsidR="00B07149" w:rsidRDefault="006A504C">
                <w:pPr>
                  <w:pStyle w:val="TableParagraph"/>
                  <w:spacing w:before="1" w:line="240" w:lineRule="auto"/>
                  <w:rPr>
                    <w:rFonts w:asci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</w:tc>
        <w:tc>
          <w:tcPr>
            <w:tcW w:w="893" w:type="dxa"/>
          </w:tcPr>
          <w:p w14:paraId="28205CE5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455905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0B4F59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C988066" w14:textId="56DE5B5C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483DC03F" w14:textId="77777777">
        <w:trPr>
          <w:trHeight w:hRule="exact" w:val="605"/>
        </w:trPr>
        <w:tc>
          <w:tcPr>
            <w:tcW w:w="7464" w:type="dxa"/>
          </w:tcPr>
          <w:p w14:paraId="110B1F2E" w14:textId="111DD5B8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III.A.2</w:t>
            </w:r>
          </w:p>
        </w:tc>
        <w:tc>
          <w:tcPr>
            <w:tcW w:w="994" w:type="dxa"/>
          </w:tcPr>
          <w:p w14:paraId="72B7D185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734425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C44F98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0EDCE4C" w14:textId="0AEFFC5A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0E0FF5EE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067100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4B5A2D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55A6768" w14:textId="612E259A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07915B8F" w14:textId="77777777">
        <w:trPr>
          <w:trHeight w:hRule="exact" w:val="605"/>
        </w:trPr>
        <w:tc>
          <w:tcPr>
            <w:tcW w:w="7464" w:type="dxa"/>
          </w:tcPr>
          <w:p w14:paraId="040504F6" w14:textId="58639D13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III.A.3</w:t>
            </w:r>
          </w:p>
        </w:tc>
        <w:tc>
          <w:tcPr>
            <w:tcW w:w="994" w:type="dxa"/>
          </w:tcPr>
          <w:p w14:paraId="4F9BFD33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38556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803126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E4D7155" w14:textId="7ECF5F2A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6C01A19E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066322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17103E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5A21F24" w14:textId="1DEA592C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3F7AA951" w14:textId="77777777">
        <w:trPr>
          <w:trHeight w:hRule="exact" w:val="605"/>
        </w:trPr>
        <w:tc>
          <w:tcPr>
            <w:tcW w:w="7464" w:type="dxa"/>
          </w:tcPr>
          <w:p w14:paraId="6E722841" w14:textId="44D2C172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III.A.4</w:t>
            </w:r>
          </w:p>
        </w:tc>
        <w:tc>
          <w:tcPr>
            <w:tcW w:w="994" w:type="dxa"/>
          </w:tcPr>
          <w:p w14:paraId="2C7F455E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656154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072CB8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994F573" w14:textId="67060170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52990F7F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317564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73488A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4F4695B" w14:textId="3B4B745F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7FDC06FF" w14:textId="77777777">
        <w:trPr>
          <w:trHeight w:hRule="exact" w:val="605"/>
        </w:trPr>
        <w:tc>
          <w:tcPr>
            <w:tcW w:w="7464" w:type="dxa"/>
          </w:tcPr>
          <w:p w14:paraId="5FBE596C" w14:textId="051C85AC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III.A.5</w:t>
            </w:r>
          </w:p>
        </w:tc>
        <w:tc>
          <w:tcPr>
            <w:tcW w:w="994" w:type="dxa"/>
          </w:tcPr>
          <w:p w14:paraId="24796BA3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470818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80E825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6123192A" w14:textId="124DF7DF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1A894F01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142966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8FE4EC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0A89EAD" w14:textId="42B2BC56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34F08F0F" w14:textId="77777777">
        <w:trPr>
          <w:trHeight w:hRule="exact" w:val="610"/>
        </w:trPr>
        <w:tc>
          <w:tcPr>
            <w:tcW w:w="7464" w:type="dxa"/>
          </w:tcPr>
          <w:p w14:paraId="37054EA9" w14:textId="7A275781" w:rsidR="00B07149" w:rsidRDefault="00736F6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III.A.6</w:t>
            </w:r>
          </w:p>
        </w:tc>
        <w:tc>
          <w:tcPr>
            <w:tcW w:w="994" w:type="dxa"/>
          </w:tcPr>
          <w:p w14:paraId="61A78422" w14:textId="77777777" w:rsidR="00B07149" w:rsidRDefault="00736F6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538040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4ED6D7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284E4EA" w14:textId="2D56A4AA" w:rsidR="00B07149" w:rsidRDefault="00B07149">
            <w:pPr>
              <w:pStyle w:val="TableParagraph"/>
              <w:spacing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6F4ED9AB" w14:textId="77777777" w:rsidR="00B07149" w:rsidRDefault="00736F63">
            <w:pPr>
              <w:pStyle w:val="TableParagraph"/>
              <w:spacing w:before="1" w:line="240" w:lineRule="auto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959491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C9CE4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3F016E48" w14:textId="1694BECA" w:rsidR="00B07149" w:rsidRDefault="00B07149">
            <w:pPr>
              <w:pStyle w:val="TableParagraph"/>
              <w:spacing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5816AB99" w14:textId="77777777">
        <w:trPr>
          <w:trHeight w:hRule="exact" w:val="605"/>
        </w:trPr>
        <w:tc>
          <w:tcPr>
            <w:tcW w:w="7464" w:type="dxa"/>
          </w:tcPr>
          <w:p w14:paraId="0BACF032" w14:textId="1BDBB858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III.A.7</w:t>
            </w:r>
          </w:p>
        </w:tc>
        <w:tc>
          <w:tcPr>
            <w:tcW w:w="994" w:type="dxa"/>
          </w:tcPr>
          <w:p w14:paraId="0487550E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02908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80998A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6D6B7FA" w14:textId="7F1E2BEA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065CCD03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632299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B3ADE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3131A1BD" w14:textId="28DBC9C5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38D2EA46" w14:textId="77777777">
        <w:trPr>
          <w:trHeight w:hRule="exact" w:val="605"/>
        </w:trPr>
        <w:tc>
          <w:tcPr>
            <w:tcW w:w="7464" w:type="dxa"/>
          </w:tcPr>
          <w:p w14:paraId="78C1E18C" w14:textId="2BE5DB51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III.A.8</w:t>
            </w:r>
          </w:p>
        </w:tc>
        <w:tc>
          <w:tcPr>
            <w:tcW w:w="994" w:type="dxa"/>
          </w:tcPr>
          <w:p w14:paraId="40F6B750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503476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41305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3E350DA" w14:textId="6D8F4821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52A19E66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2093267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DE7B9B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D469BC7" w14:textId="75EA739D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07EC0B8F" w14:textId="77777777">
        <w:trPr>
          <w:trHeight w:hRule="exact" w:val="605"/>
        </w:trPr>
        <w:tc>
          <w:tcPr>
            <w:tcW w:w="7464" w:type="dxa"/>
          </w:tcPr>
          <w:p w14:paraId="0E725620" w14:textId="617C4F2D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III.A.9</w:t>
            </w:r>
          </w:p>
        </w:tc>
        <w:tc>
          <w:tcPr>
            <w:tcW w:w="994" w:type="dxa"/>
          </w:tcPr>
          <w:p w14:paraId="535EC32B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397103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189E6E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57235A4" w14:textId="76573D41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3980B96F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161662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390A92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A569DAF" w14:textId="66388DA6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56D2CBA9" w14:textId="77777777">
        <w:trPr>
          <w:trHeight w:hRule="exact" w:val="605"/>
        </w:trPr>
        <w:tc>
          <w:tcPr>
            <w:tcW w:w="7464" w:type="dxa"/>
          </w:tcPr>
          <w:p w14:paraId="05841D48" w14:textId="5C83A758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III.A.10</w:t>
            </w:r>
          </w:p>
        </w:tc>
        <w:tc>
          <w:tcPr>
            <w:tcW w:w="994" w:type="dxa"/>
          </w:tcPr>
          <w:p w14:paraId="38640CB4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066095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A9FCE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1481C0C" w14:textId="5E822909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7668DD36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743556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E9F0D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FFB4D57" w14:textId="34E18DCF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29E55CFC" w14:textId="77777777">
        <w:trPr>
          <w:trHeight w:hRule="exact" w:val="605"/>
        </w:trPr>
        <w:tc>
          <w:tcPr>
            <w:tcW w:w="7464" w:type="dxa"/>
          </w:tcPr>
          <w:p w14:paraId="6FDBF00D" w14:textId="2A0811B5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III.A.11</w:t>
            </w:r>
          </w:p>
        </w:tc>
        <w:tc>
          <w:tcPr>
            <w:tcW w:w="994" w:type="dxa"/>
          </w:tcPr>
          <w:p w14:paraId="639524DF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120370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76267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6BB46C7B" w14:textId="6A29BF4C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03B292FD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403125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B2CFD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4BDA164" w14:textId="4D58793C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1C8CF17E" w14:textId="77777777">
        <w:trPr>
          <w:trHeight w:hRule="exact" w:val="605"/>
        </w:trPr>
        <w:tc>
          <w:tcPr>
            <w:tcW w:w="7464" w:type="dxa"/>
          </w:tcPr>
          <w:p w14:paraId="5F2CF980" w14:textId="6D370DA4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III.A.12</w:t>
            </w:r>
          </w:p>
        </w:tc>
        <w:tc>
          <w:tcPr>
            <w:tcW w:w="994" w:type="dxa"/>
          </w:tcPr>
          <w:p w14:paraId="5B6C880D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310518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91F23F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6DAC51C8" w14:textId="4166FD42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06CA578D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476908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0DE456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B8D734C" w14:textId="200752B3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47B96A4A" w14:textId="77777777">
        <w:trPr>
          <w:trHeight w:hRule="exact" w:val="605"/>
        </w:trPr>
        <w:tc>
          <w:tcPr>
            <w:tcW w:w="7464" w:type="dxa"/>
          </w:tcPr>
          <w:p w14:paraId="6619422B" w14:textId="7626A21C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III.A.13</w:t>
            </w:r>
          </w:p>
        </w:tc>
        <w:tc>
          <w:tcPr>
            <w:tcW w:w="994" w:type="dxa"/>
          </w:tcPr>
          <w:p w14:paraId="720C4BD4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35116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9461BF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CC5E68B" w14:textId="6BFDB425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2F2A5D4E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541121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C68992" w14:textId="77777777" w:rsidR="0042291C" w:rsidRDefault="0042291C" w:rsidP="0042291C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74A4804" w14:textId="04768680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</w:tbl>
    <w:p w14:paraId="2F2F7280" w14:textId="77777777" w:rsidR="00B07149" w:rsidRDefault="00B07149">
      <w:pPr>
        <w:rPr>
          <w:rFonts w:ascii="Segoe UI Symbol"/>
          <w:sz w:val="24"/>
        </w:rPr>
        <w:sectPr w:rsidR="00B07149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4"/>
        <w:gridCol w:w="994"/>
        <w:gridCol w:w="893"/>
      </w:tblGrid>
      <w:tr w:rsidR="00B07149" w14:paraId="698A4BD9" w14:textId="77777777">
        <w:trPr>
          <w:trHeight w:hRule="exact" w:val="605"/>
        </w:trPr>
        <w:tc>
          <w:tcPr>
            <w:tcW w:w="7464" w:type="dxa"/>
          </w:tcPr>
          <w:p w14:paraId="4A485544" w14:textId="50246094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 xml:space="preserve">Respondent meets the requirement described in RFP Section </w:t>
            </w:r>
            <w:r w:rsidR="009B7F4B">
              <w:rPr>
                <w:color w:val="231F20"/>
                <w:sz w:val="24"/>
              </w:rPr>
              <w:t>III.A.1</w:t>
            </w:r>
            <w:r w:rsidR="00C808A2">
              <w:rPr>
                <w:color w:val="231F20"/>
                <w:sz w:val="24"/>
              </w:rPr>
              <w:t>4</w:t>
            </w:r>
          </w:p>
        </w:tc>
        <w:tc>
          <w:tcPr>
            <w:tcW w:w="994" w:type="dxa"/>
          </w:tcPr>
          <w:p w14:paraId="53FBF774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490690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45602A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451109C" w14:textId="2254146B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34F6E0A1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2124574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92D12F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E143D8D" w14:textId="7286FAD4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176305CA" w14:textId="77777777">
        <w:trPr>
          <w:trHeight w:hRule="exact" w:val="605"/>
        </w:trPr>
        <w:tc>
          <w:tcPr>
            <w:tcW w:w="7464" w:type="dxa"/>
          </w:tcPr>
          <w:p w14:paraId="798CA6F5" w14:textId="28CEA604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C808A2">
              <w:rPr>
                <w:color w:val="231F20"/>
                <w:sz w:val="24"/>
              </w:rPr>
              <w:t>III.A.15</w:t>
            </w:r>
          </w:p>
        </w:tc>
        <w:tc>
          <w:tcPr>
            <w:tcW w:w="994" w:type="dxa"/>
          </w:tcPr>
          <w:p w14:paraId="23EE111F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096061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907E7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F139F82" w14:textId="5D6FAF72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2EDB48D8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56760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B8E30D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D8661CF" w14:textId="1F50D700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396DB717" w14:textId="77777777">
        <w:trPr>
          <w:trHeight w:hRule="exact" w:val="605"/>
        </w:trPr>
        <w:tc>
          <w:tcPr>
            <w:tcW w:w="7464" w:type="dxa"/>
          </w:tcPr>
          <w:p w14:paraId="4CE1C3B7" w14:textId="763EE1E2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C808A2">
              <w:rPr>
                <w:color w:val="231F20"/>
                <w:sz w:val="24"/>
              </w:rPr>
              <w:t>III.A.16</w:t>
            </w:r>
          </w:p>
        </w:tc>
        <w:tc>
          <w:tcPr>
            <w:tcW w:w="994" w:type="dxa"/>
          </w:tcPr>
          <w:p w14:paraId="0C1E1934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139644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DA199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9B98B92" w14:textId="13EB2D76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5E2C5C45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134596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05E3E6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66DCA333" w14:textId="223D3969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0E5375" w14:paraId="6120783C" w14:textId="77777777" w:rsidTr="000E5375">
        <w:trPr>
          <w:trHeight w:hRule="exact" w:val="605"/>
        </w:trPr>
        <w:tc>
          <w:tcPr>
            <w:tcW w:w="74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5157F9" w14:textId="7436E4D2" w:rsidR="000E5375" w:rsidRPr="000E5375" w:rsidRDefault="000E5375" w:rsidP="005B2D55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III.A.1</w:t>
            </w:r>
            <w:r>
              <w:rPr>
                <w:color w:val="231F20"/>
                <w:sz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A8D0D7" w14:textId="77777777" w:rsidR="000E5375" w:rsidRPr="000E5375" w:rsidRDefault="000E5375" w:rsidP="005B2D55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color w:val="231F20"/>
                <w:sz w:val="24"/>
              </w:rPr>
              <w:id w:val="-342098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60725E" w14:textId="77777777" w:rsidR="000E5375" w:rsidRPr="000E5375" w:rsidRDefault="000E5375" w:rsidP="000E5375">
                <w:pPr>
                  <w:pStyle w:val="TableParagraph"/>
                  <w:rPr>
                    <w:color w:val="231F20"/>
                    <w:sz w:val="24"/>
                  </w:rPr>
                </w:pPr>
                <w:r w:rsidRPr="000E5375">
                  <w:rPr>
                    <w:rFonts w:ascii="Segoe UI Symbol" w:hAnsi="Segoe UI Symbol" w:cs="Segoe UI Symbol"/>
                    <w:color w:val="231F20"/>
                    <w:sz w:val="24"/>
                  </w:rPr>
                  <w:t>☐</w:t>
                </w:r>
              </w:p>
            </w:sdtContent>
          </w:sdt>
          <w:p w14:paraId="771044B4" w14:textId="77777777" w:rsidR="000E5375" w:rsidRPr="000E5375" w:rsidRDefault="000E5375" w:rsidP="000E5375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28B54F" w14:textId="77777777" w:rsidR="000E5375" w:rsidRPr="000E5375" w:rsidRDefault="000E5375" w:rsidP="005B2D55">
            <w:pPr>
              <w:pStyle w:val="TableParagraph"/>
              <w:ind w:left="100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color w:val="231F20"/>
                <w:sz w:val="24"/>
              </w:rPr>
              <w:id w:val="-1009512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C084B9" w14:textId="77777777" w:rsidR="000E5375" w:rsidRPr="000E5375" w:rsidRDefault="000E5375" w:rsidP="000E5375">
                <w:pPr>
                  <w:pStyle w:val="TableParagraph"/>
                  <w:ind w:left="100"/>
                  <w:rPr>
                    <w:color w:val="231F20"/>
                    <w:sz w:val="24"/>
                  </w:rPr>
                </w:pPr>
                <w:r w:rsidRPr="000E5375">
                  <w:rPr>
                    <w:rFonts w:ascii="Segoe UI Symbol" w:hAnsi="Segoe UI Symbol" w:cs="Segoe UI Symbol"/>
                    <w:color w:val="231F20"/>
                    <w:sz w:val="24"/>
                  </w:rPr>
                  <w:t>☐</w:t>
                </w:r>
              </w:p>
            </w:sdtContent>
          </w:sdt>
          <w:p w14:paraId="4EB06BB2" w14:textId="77777777" w:rsidR="000E5375" w:rsidRPr="000E5375" w:rsidRDefault="000E5375" w:rsidP="000E5375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B07149" w14:paraId="09DFCBDF" w14:textId="77777777">
        <w:trPr>
          <w:trHeight w:hRule="exact" w:val="605"/>
        </w:trPr>
        <w:tc>
          <w:tcPr>
            <w:tcW w:w="7464" w:type="dxa"/>
          </w:tcPr>
          <w:p w14:paraId="4115C5D9" w14:textId="18FFAE10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C808A2">
              <w:rPr>
                <w:color w:val="231F20"/>
                <w:sz w:val="24"/>
              </w:rPr>
              <w:t>III.</w:t>
            </w:r>
            <w:r w:rsidR="00FE6AE1">
              <w:rPr>
                <w:color w:val="231F20"/>
                <w:sz w:val="24"/>
              </w:rPr>
              <w:t>B</w:t>
            </w:r>
            <w:r w:rsidR="00C808A2">
              <w:rPr>
                <w:color w:val="231F20"/>
                <w:sz w:val="24"/>
              </w:rPr>
              <w:t>.1</w:t>
            </w:r>
          </w:p>
        </w:tc>
        <w:tc>
          <w:tcPr>
            <w:tcW w:w="994" w:type="dxa"/>
          </w:tcPr>
          <w:p w14:paraId="7B53DD29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771394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3D291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B586B19" w14:textId="5004F3A0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6A118C00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97795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08978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3E34C7BF" w14:textId="0881F812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B07149" w14:paraId="2682E1AB" w14:textId="77777777">
        <w:trPr>
          <w:trHeight w:hRule="exact" w:val="605"/>
        </w:trPr>
        <w:tc>
          <w:tcPr>
            <w:tcW w:w="7464" w:type="dxa"/>
          </w:tcPr>
          <w:p w14:paraId="699CE98C" w14:textId="5644398E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C808A2">
              <w:rPr>
                <w:color w:val="231F20"/>
                <w:sz w:val="24"/>
              </w:rPr>
              <w:t>III.</w:t>
            </w:r>
            <w:r w:rsidR="00FE6AE1">
              <w:rPr>
                <w:color w:val="231F20"/>
                <w:sz w:val="24"/>
              </w:rPr>
              <w:t>B</w:t>
            </w:r>
            <w:r w:rsidR="00C808A2">
              <w:rPr>
                <w:color w:val="231F20"/>
                <w:sz w:val="24"/>
              </w:rPr>
              <w:t>.</w:t>
            </w:r>
            <w:r w:rsidR="00FE6AE1">
              <w:rPr>
                <w:color w:val="231F20"/>
                <w:sz w:val="24"/>
              </w:rPr>
              <w:t>2</w:t>
            </w:r>
          </w:p>
        </w:tc>
        <w:tc>
          <w:tcPr>
            <w:tcW w:w="994" w:type="dxa"/>
          </w:tcPr>
          <w:p w14:paraId="43B8A143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520745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A96585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D0F556B" w14:textId="3E7E54B8" w:rsidR="00B07149" w:rsidRDefault="00B07149">
            <w:pPr>
              <w:pStyle w:val="TableParagraph"/>
              <w:spacing w:before="1" w:line="240" w:lineRule="auto"/>
              <w:rPr>
                <w:rFonts w:ascii="Segoe UI Symbol"/>
                <w:sz w:val="24"/>
              </w:rPr>
            </w:pPr>
          </w:p>
        </w:tc>
        <w:tc>
          <w:tcPr>
            <w:tcW w:w="893" w:type="dxa"/>
          </w:tcPr>
          <w:p w14:paraId="704CA7AF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459065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20387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47C9DF28" w14:textId="19A6B509" w:rsidR="00B07149" w:rsidRDefault="00B07149">
            <w:pPr>
              <w:pStyle w:val="TableParagraph"/>
              <w:spacing w:before="1" w:line="240" w:lineRule="auto"/>
              <w:ind w:left="100"/>
              <w:rPr>
                <w:rFonts w:ascii="Segoe UI Symbol"/>
                <w:sz w:val="24"/>
              </w:rPr>
            </w:pPr>
          </w:p>
        </w:tc>
      </w:tr>
      <w:tr w:rsidR="00437709" w14:paraId="62EB873B" w14:textId="77777777">
        <w:trPr>
          <w:trHeight w:hRule="exact" w:val="605"/>
        </w:trPr>
        <w:tc>
          <w:tcPr>
            <w:tcW w:w="7464" w:type="dxa"/>
          </w:tcPr>
          <w:p w14:paraId="46556733" w14:textId="5E82113B" w:rsidR="00437709" w:rsidRDefault="0043770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</w:t>
            </w:r>
            <w:r w:rsidR="00FE6AE1">
              <w:rPr>
                <w:color w:val="231F20"/>
                <w:sz w:val="24"/>
              </w:rPr>
              <w:t>B.3</w:t>
            </w:r>
          </w:p>
        </w:tc>
        <w:tc>
          <w:tcPr>
            <w:tcW w:w="994" w:type="dxa"/>
          </w:tcPr>
          <w:p w14:paraId="61E488BD" w14:textId="77777777" w:rsidR="00437709" w:rsidRDefault="00437709" w:rsidP="0043770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850615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5E928E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564F761" w14:textId="77777777" w:rsidR="00437709" w:rsidRDefault="00437709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1F6E5F14" w14:textId="77777777" w:rsidR="00437709" w:rsidRDefault="00437709" w:rsidP="00437709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283997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4253DC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D7314A4" w14:textId="77777777" w:rsidR="00437709" w:rsidRDefault="00437709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437709" w14:paraId="37E1A47D" w14:textId="77777777">
        <w:trPr>
          <w:trHeight w:hRule="exact" w:val="605"/>
        </w:trPr>
        <w:tc>
          <w:tcPr>
            <w:tcW w:w="7464" w:type="dxa"/>
          </w:tcPr>
          <w:p w14:paraId="3E8C0E09" w14:textId="52717AE0" w:rsidR="00437709" w:rsidRDefault="0043770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</w:t>
            </w:r>
            <w:r w:rsidR="00FE6AE1">
              <w:rPr>
                <w:color w:val="231F20"/>
                <w:sz w:val="24"/>
              </w:rPr>
              <w:t>B.4</w:t>
            </w:r>
          </w:p>
        </w:tc>
        <w:tc>
          <w:tcPr>
            <w:tcW w:w="994" w:type="dxa"/>
          </w:tcPr>
          <w:p w14:paraId="3EC9FCD4" w14:textId="77777777" w:rsidR="00437709" w:rsidRDefault="00437709" w:rsidP="0043770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146172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F52B9A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E0350E7" w14:textId="77777777" w:rsidR="00437709" w:rsidRDefault="00437709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7AE4A9D2" w14:textId="77777777" w:rsidR="00437709" w:rsidRDefault="00437709" w:rsidP="00437709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490085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53D327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0437B66" w14:textId="77777777" w:rsidR="00437709" w:rsidRDefault="00437709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437709" w14:paraId="6D9FC232" w14:textId="77777777">
        <w:trPr>
          <w:trHeight w:hRule="exact" w:val="605"/>
        </w:trPr>
        <w:tc>
          <w:tcPr>
            <w:tcW w:w="7464" w:type="dxa"/>
          </w:tcPr>
          <w:p w14:paraId="6DA2D425" w14:textId="7059A0A3" w:rsidR="00437709" w:rsidRDefault="0043770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</w:t>
            </w:r>
            <w:r w:rsidR="00FE6AE1">
              <w:rPr>
                <w:color w:val="231F20"/>
                <w:sz w:val="24"/>
              </w:rPr>
              <w:t>B.5</w:t>
            </w:r>
          </w:p>
        </w:tc>
        <w:tc>
          <w:tcPr>
            <w:tcW w:w="994" w:type="dxa"/>
          </w:tcPr>
          <w:p w14:paraId="14EE4BE8" w14:textId="77777777" w:rsidR="00437709" w:rsidRDefault="00437709" w:rsidP="0043770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321775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E2D255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AB1701A" w14:textId="77777777" w:rsidR="00437709" w:rsidRDefault="00437709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6FD82CF8" w14:textId="77777777" w:rsidR="00437709" w:rsidRDefault="00437709" w:rsidP="00437709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73710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20BD8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4265536" w14:textId="77777777" w:rsidR="00437709" w:rsidRDefault="00437709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437709" w14:paraId="79E776D3" w14:textId="77777777">
        <w:trPr>
          <w:trHeight w:hRule="exact" w:val="605"/>
        </w:trPr>
        <w:tc>
          <w:tcPr>
            <w:tcW w:w="7464" w:type="dxa"/>
          </w:tcPr>
          <w:p w14:paraId="1599BDBB" w14:textId="74A413B4" w:rsidR="00437709" w:rsidRDefault="0043770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</w:t>
            </w:r>
            <w:r w:rsidR="00FE6AE1">
              <w:rPr>
                <w:color w:val="231F20"/>
                <w:sz w:val="24"/>
              </w:rPr>
              <w:t>B.6</w:t>
            </w:r>
          </w:p>
        </w:tc>
        <w:tc>
          <w:tcPr>
            <w:tcW w:w="994" w:type="dxa"/>
          </w:tcPr>
          <w:p w14:paraId="54FBA802" w14:textId="77777777" w:rsidR="00437709" w:rsidRDefault="00437709" w:rsidP="0043770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185510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6928DF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461077FD" w14:textId="77777777" w:rsidR="00437709" w:rsidRDefault="00437709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1559974B" w14:textId="77777777" w:rsidR="00437709" w:rsidRDefault="00437709" w:rsidP="00437709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335498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DCDE5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0D80293" w14:textId="77777777" w:rsidR="00437709" w:rsidRDefault="00437709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437709" w14:paraId="1F8C7A63" w14:textId="77777777">
        <w:trPr>
          <w:trHeight w:hRule="exact" w:val="605"/>
        </w:trPr>
        <w:tc>
          <w:tcPr>
            <w:tcW w:w="7464" w:type="dxa"/>
          </w:tcPr>
          <w:p w14:paraId="279D7C93" w14:textId="138543CD" w:rsidR="00437709" w:rsidRDefault="0043770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</w:t>
            </w:r>
            <w:r w:rsidR="00EE4933">
              <w:rPr>
                <w:color w:val="231F20"/>
                <w:sz w:val="24"/>
              </w:rPr>
              <w:t>B.7</w:t>
            </w:r>
          </w:p>
        </w:tc>
        <w:tc>
          <w:tcPr>
            <w:tcW w:w="994" w:type="dxa"/>
          </w:tcPr>
          <w:p w14:paraId="60779D05" w14:textId="77777777" w:rsidR="00437709" w:rsidRDefault="00437709" w:rsidP="0043770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2091107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CFBA08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FC0D351" w14:textId="77777777" w:rsidR="00437709" w:rsidRDefault="00437709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5FBAD418" w14:textId="77777777" w:rsidR="00437709" w:rsidRDefault="00437709" w:rsidP="00437709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591509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677570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377A1F2" w14:textId="77777777" w:rsidR="00437709" w:rsidRDefault="00437709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437709" w14:paraId="39541CD8" w14:textId="77777777">
        <w:trPr>
          <w:trHeight w:hRule="exact" w:val="605"/>
        </w:trPr>
        <w:tc>
          <w:tcPr>
            <w:tcW w:w="7464" w:type="dxa"/>
          </w:tcPr>
          <w:p w14:paraId="1E880615" w14:textId="6989A086" w:rsidR="00437709" w:rsidRDefault="0043770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</w:t>
            </w:r>
            <w:r w:rsidR="00C15D14">
              <w:rPr>
                <w:color w:val="231F20"/>
                <w:sz w:val="24"/>
              </w:rPr>
              <w:t>B.8</w:t>
            </w:r>
          </w:p>
        </w:tc>
        <w:tc>
          <w:tcPr>
            <w:tcW w:w="994" w:type="dxa"/>
          </w:tcPr>
          <w:p w14:paraId="09C86826" w14:textId="77777777" w:rsidR="00437709" w:rsidRDefault="00437709" w:rsidP="0043770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312905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02CFB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635E102B" w14:textId="77777777" w:rsidR="00437709" w:rsidRDefault="00437709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78369159" w14:textId="77777777" w:rsidR="00437709" w:rsidRDefault="00437709" w:rsidP="00437709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243689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7303E8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A9F38D5" w14:textId="77777777" w:rsidR="00437709" w:rsidRDefault="00437709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437709" w14:paraId="7755E438" w14:textId="77777777">
        <w:trPr>
          <w:trHeight w:hRule="exact" w:val="605"/>
        </w:trPr>
        <w:tc>
          <w:tcPr>
            <w:tcW w:w="7464" w:type="dxa"/>
          </w:tcPr>
          <w:p w14:paraId="23C97DC4" w14:textId="6F2C3B9B" w:rsidR="00437709" w:rsidRDefault="00437709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</w:t>
            </w:r>
            <w:r w:rsidR="00C15D14">
              <w:rPr>
                <w:color w:val="231F20"/>
                <w:sz w:val="24"/>
              </w:rPr>
              <w:t>B.9</w:t>
            </w:r>
          </w:p>
        </w:tc>
        <w:tc>
          <w:tcPr>
            <w:tcW w:w="994" w:type="dxa"/>
          </w:tcPr>
          <w:p w14:paraId="28451D32" w14:textId="77777777" w:rsidR="00437709" w:rsidRDefault="00437709" w:rsidP="00437709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843789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7DE100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3EA95E8" w14:textId="77777777" w:rsidR="00437709" w:rsidRDefault="00437709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7997E649" w14:textId="77777777" w:rsidR="00437709" w:rsidRDefault="00437709" w:rsidP="00437709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859379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6A8577" w14:textId="77777777" w:rsidR="00437709" w:rsidRDefault="00437709" w:rsidP="00437709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985A69E" w14:textId="77777777" w:rsidR="00437709" w:rsidRDefault="00437709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736F63" w14:paraId="5F887843" w14:textId="77777777">
        <w:trPr>
          <w:trHeight w:hRule="exact" w:val="605"/>
        </w:trPr>
        <w:tc>
          <w:tcPr>
            <w:tcW w:w="7464" w:type="dxa"/>
          </w:tcPr>
          <w:p w14:paraId="04E0DF83" w14:textId="2C51A6E8" w:rsidR="00736F63" w:rsidRDefault="00736F63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C808A2">
              <w:rPr>
                <w:color w:val="231F20"/>
                <w:sz w:val="24"/>
              </w:rPr>
              <w:t>III.</w:t>
            </w:r>
            <w:r w:rsidR="00C15D14">
              <w:rPr>
                <w:color w:val="231F20"/>
                <w:sz w:val="24"/>
              </w:rPr>
              <w:t>B.10</w:t>
            </w:r>
          </w:p>
        </w:tc>
        <w:tc>
          <w:tcPr>
            <w:tcW w:w="994" w:type="dxa"/>
          </w:tcPr>
          <w:p w14:paraId="5BF7795F" w14:textId="77777777" w:rsidR="00736F63" w:rsidRDefault="00736F63" w:rsidP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869563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FF83D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41EB507F" w14:textId="22A89063" w:rsidR="00736F63" w:rsidRDefault="00736F63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2DAC8145" w14:textId="77777777" w:rsidR="00736F63" w:rsidRDefault="00736F63" w:rsidP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297835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20DBDA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B7C02E8" w14:textId="34631CBE" w:rsidR="00736F63" w:rsidRDefault="00736F63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736F63" w14:paraId="1315C0F7" w14:textId="77777777">
        <w:trPr>
          <w:trHeight w:hRule="exact" w:val="605"/>
        </w:trPr>
        <w:tc>
          <w:tcPr>
            <w:tcW w:w="7464" w:type="dxa"/>
          </w:tcPr>
          <w:p w14:paraId="1101A24F" w14:textId="07A0F965" w:rsidR="00736F63" w:rsidRDefault="00736F63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C15D14">
              <w:rPr>
                <w:color w:val="231F20"/>
                <w:sz w:val="24"/>
              </w:rPr>
              <w:t>III.B</w:t>
            </w:r>
            <w:r>
              <w:rPr>
                <w:color w:val="231F20"/>
                <w:sz w:val="24"/>
              </w:rPr>
              <w:t>.</w:t>
            </w:r>
            <w:r w:rsidR="00C15D14">
              <w:rPr>
                <w:color w:val="231F20"/>
                <w:sz w:val="24"/>
              </w:rPr>
              <w:t>11</w:t>
            </w:r>
          </w:p>
        </w:tc>
        <w:tc>
          <w:tcPr>
            <w:tcW w:w="994" w:type="dxa"/>
          </w:tcPr>
          <w:p w14:paraId="42186962" w14:textId="77777777" w:rsidR="00736F63" w:rsidRDefault="00736F63" w:rsidP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236744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8CB850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6BC6C92" w14:textId="31946461" w:rsidR="00736F63" w:rsidRDefault="00736F63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4B801E18" w14:textId="77777777" w:rsidR="00736F63" w:rsidRDefault="00736F63" w:rsidP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308673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5DC67D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59DD58A" w14:textId="579EFBE8" w:rsidR="00736F63" w:rsidRDefault="00736F63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736F63" w14:paraId="786E6BE4" w14:textId="77777777">
        <w:trPr>
          <w:trHeight w:hRule="exact" w:val="605"/>
        </w:trPr>
        <w:tc>
          <w:tcPr>
            <w:tcW w:w="7464" w:type="dxa"/>
          </w:tcPr>
          <w:p w14:paraId="261271F1" w14:textId="77EE2FAA" w:rsidR="00736F63" w:rsidRDefault="00736F63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 xml:space="preserve">Respondent meets the requirement described in RFP Section </w:t>
            </w:r>
            <w:r w:rsidR="00875DB2">
              <w:rPr>
                <w:color w:val="231F20"/>
                <w:sz w:val="24"/>
              </w:rPr>
              <w:t>III.B.12</w:t>
            </w:r>
          </w:p>
        </w:tc>
        <w:tc>
          <w:tcPr>
            <w:tcW w:w="994" w:type="dxa"/>
          </w:tcPr>
          <w:p w14:paraId="4830BE04" w14:textId="77777777" w:rsidR="00736F63" w:rsidRDefault="00736F63" w:rsidP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974365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656556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CA9EF7C" w14:textId="388799EC" w:rsidR="00736F63" w:rsidRDefault="00736F63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5D414544" w14:textId="77777777" w:rsidR="00736F63" w:rsidRDefault="00736F63" w:rsidP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59635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5ACE3" w14:textId="77777777" w:rsidR="00597DFD" w:rsidRDefault="00597DFD" w:rsidP="00597DFD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E554616" w14:textId="16ED7AF9" w:rsidR="00736F63" w:rsidRDefault="00736F63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12C984C6" w14:textId="77777777">
        <w:trPr>
          <w:trHeight w:hRule="exact" w:val="605"/>
        </w:trPr>
        <w:tc>
          <w:tcPr>
            <w:tcW w:w="7464" w:type="dxa"/>
          </w:tcPr>
          <w:p w14:paraId="116EEB12" w14:textId="6E33F000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III.C.1</w:t>
            </w:r>
          </w:p>
        </w:tc>
        <w:tc>
          <w:tcPr>
            <w:tcW w:w="994" w:type="dxa"/>
          </w:tcPr>
          <w:p w14:paraId="5E76C969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138720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19A5DA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673CCD68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5D933AB4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011059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3FFCE7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2A0EDA5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25C21897" w14:textId="77777777">
        <w:trPr>
          <w:trHeight w:hRule="exact" w:val="605"/>
        </w:trPr>
        <w:tc>
          <w:tcPr>
            <w:tcW w:w="7464" w:type="dxa"/>
          </w:tcPr>
          <w:p w14:paraId="6CFC8C33" w14:textId="49F54A2A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III.C.2</w:t>
            </w:r>
          </w:p>
        </w:tc>
        <w:tc>
          <w:tcPr>
            <w:tcW w:w="994" w:type="dxa"/>
          </w:tcPr>
          <w:p w14:paraId="09AF8FED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301508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3136F0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F9B80CE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4C5C8D91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41484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FDD41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BA93779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768ACB2F" w14:textId="77777777">
        <w:trPr>
          <w:trHeight w:hRule="exact" w:val="605"/>
        </w:trPr>
        <w:tc>
          <w:tcPr>
            <w:tcW w:w="7464" w:type="dxa"/>
          </w:tcPr>
          <w:p w14:paraId="198BDEC7" w14:textId="1397B9BF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III.C.3</w:t>
            </w:r>
          </w:p>
        </w:tc>
        <w:tc>
          <w:tcPr>
            <w:tcW w:w="994" w:type="dxa"/>
          </w:tcPr>
          <w:p w14:paraId="46BE99ED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472566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240599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5EE41F3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639129C2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764349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BDEF4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4064CFF5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68E53469" w14:textId="77777777">
        <w:trPr>
          <w:trHeight w:hRule="exact" w:val="605"/>
        </w:trPr>
        <w:tc>
          <w:tcPr>
            <w:tcW w:w="7464" w:type="dxa"/>
          </w:tcPr>
          <w:p w14:paraId="13F0AF4C" w14:textId="35CA9E62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III.C.4</w:t>
            </w:r>
          </w:p>
        </w:tc>
        <w:tc>
          <w:tcPr>
            <w:tcW w:w="994" w:type="dxa"/>
          </w:tcPr>
          <w:p w14:paraId="1AB67CC7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737059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DDAF83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381A72A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5AA39F16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195973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AE5FC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6FF6C4B5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703CA560" w14:textId="77777777">
        <w:trPr>
          <w:trHeight w:hRule="exact" w:val="605"/>
        </w:trPr>
        <w:tc>
          <w:tcPr>
            <w:tcW w:w="7464" w:type="dxa"/>
          </w:tcPr>
          <w:p w14:paraId="56C83D4B" w14:textId="75CA5E26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III.D.1</w:t>
            </w:r>
          </w:p>
        </w:tc>
        <w:tc>
          <w:tcPr>
            <w:tcW w:w="994" w:type="dxa"/>
          </w:tcPr>
          <w:p w14:paraId="6C1A5CF2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55584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6C9105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AE457E9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5CD54821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638953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3CFF70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50D748B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7C2121D4" w14:textId="77777777">
        <w:trPr>
          <w:trHeight w:hRule="exact" w:val="605"/>
        </w:trPr>
        <w:tc>
          <w:tcPr>
            <w:tcW w:w="7464" w:type="dxa"/>
          </w:tcPr>
          <w:p w14:paraId="4AF95606" w14:textId="1080D584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III.D.2</w:t>
            </w:r>
          </w:p>
        </w:tc>
        <w:tc>
          <w:tcPr>
            <w:tcW w:w="994" w:type="dxa"/>
          </w:tcPr>
          <w:p w14:paraId="6BE81809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079820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EF070F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A65FF5E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4DCF0E0A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346436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5A7ADD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1602952A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6D4D74EC" w14:textId="77777777">
        <w:trPr>
          <w:trHeight w:hRule="exact" w:val="605"/>
        </w:trPr>
        <w:tc>
          <w:tcPr>
            <w:tcW w:w="7464" w:type="dxa"/>
          </w:tcPr>
          <w:p w14:paraId="375E1135" w14:textId="1CA373E1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III.D.3</w:t>
            </w:r>
          </w:p>
        </w:tc>
        <w:tc>
          <w:tcPr>
            <w:tcW w:w="994" w:type="dxa"/>
          </w:tcPr>
          <w:p w14:paraId="2DCA8EC8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333267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D45131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EC700DC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08128FDD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29692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25BF71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378D343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488851C6" w14:textId="77777777">
        <w:trPr>
          <w:trHeight w:hRule="exact" w:val="605"/>
        </w:trPr>
        <w:tc>
          <w:tcPr>
            <w:tcW w:w="7464" w:type="dxa"/>
          </w:tcPr>
          <w:p w14:paraId="05102AE2" w14:textId="0ED30568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Respondent meets the requirement described in RFP Section III.D.4</w:t>
            </w:r>
          </w:p>
        </w:tc>
        <w:tc>
          <w:tcPr>
            <w:tcW w:w="994" w:type="dxa"/>
          </w:tcPr>
          <w:p w14:paraId="64EE0F05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072638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C313A0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849E2DD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36312D04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73170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8C2B4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5910C0F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32F5D6EB" w14:textId="77777777">
        <w:trPr>
          <w:trHeight w:hRule="exact" w:val="605"/>
        </w:trPr>
        <w:tc>
          <w:tcPr>
            <w:tcW w:w="7464" w:type="dxa"/>
          </w:tcPr>
          <w:p w14:paraId="29BBDD70" w14:textId="39DA493B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III.D.5</w:t>
            </w:r>
          </w:p>
        </w:tc>
        <w:tc>
          <w:tcPr>
            <w:tcW w:w="994" w:type="dxa"/>
          </w:tcPr>
          <w:p w14:paraId="542566EE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660465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EAA3E9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72AE8C2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6B6CB71C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26013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B995B2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34301080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38A1D2E0" w14:textId="77777777">
        <w:trPr>
          <w:trHeight w:hRule="exact" w:val="605"/>
        </w:trPr>
        <w:tc>
          <w:tcPr>
            <w:tcW w:w="7464" w:type="dxa"/>
          </w:tcPr>
          <w:p w14:paraId="0774C56B" w14:textId="10EB25E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III.D.6</w:t>
            </w:r>
          </w:p>
        </w:tc>
        <w:tc>
          <w:tcPr>
            <w:tcW w:w="994" w:type="dxa"/>
          </w:tcPr>
          <w:p w14:paraId="7292DEC0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214122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86E47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5C64927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7F74084A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029830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EF1C0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42F1283F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04880D1A" w14:textId="77777777">
        <w:trPr>
          <w:trHeight w:hRule="exact" w:val="605"/>
        </w:trPr>
        <w:tc>
          <w:tcPr>
            <w:tcW w:w="7464" w:type="dxa"/>
          </w:tcPr>
          <w:p w14:paraId="1FFB80F0" w14:textId="3C738581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III.D.7</w:t>
            </w:r>
          </w:p>
        </w:tc>
        <w:tc>
          <w:tcPr>
            <w:tcW w:w="994" w:type="dxa"/>
          </w:tcPr>
          <w:p w14:paraId="3CC4816F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683392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A651BE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E8E4591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1EFA0CD5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886991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CAFA2D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030F7F01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351BB03F" w14:textId="77777777">
        <w:trPr>
          <w:trHeight w:hRule="exact" w:val="605"/>
        </w:trPr>
        <w:tc>
          <w:tcPr>
            <w:tcW w:w="7464" w:type="dxa"/>
          </w:tcPr>
          <w:p w14:paraId="458A428E" w14:textId="2CF3076D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III.D.8</w:t>
            </w:r>
          </w:p>
        </w:tc>
        <w:tc>
          <w:tcPr>
            <w:tcW w:w="994" w:type="dxa"/>
          </w:tcPr>
          <w:p w14:paraId="3B30C559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187678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FB675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64280DDC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33F44800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70343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7AEFEF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6FA8ADAD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875DB2" w14:paraId="5A6EB7FD" w14:textId="77777777">
        <w:trPr>
          <w:trHeight w:hRule="exact" w:val="605"/>
        </w:trPr>
        <w:tc>
          <w:tcPr>
            <w:tcW w:w="7464" w:type="dxa"/>
          </w:tcPr>
          <w:p w14:paraId="0D417705" w14:textId="752925CF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</w:t>
            </w:r>
            <w:r w:rsidR="00183A38">
              <w:rPr>
                <w:color w:val="231F20"/>
                <w:sz w:val="24"/>
              </w:rPr>
              <w:t>E</w:t>
            </w:r>
            <w:r>
              <w:rPr>
                <w:color w:val="231F20"/>
                <w:sz w:val="24"/>
              </w:rPr>
              <w:t>.1</w:t>
            </w:r>
          </w:p>
        </w:tc>
        <w:tc>
          <w:tcPr>
            <w:tcW w:w="994" w:type="dxa"/>
          </w:tcPr>
          <w:p w14:paraId="52099477" w14:textId="77777777" w:rsidR="00875DB2" w:rsidRDefault="00875DB2" w:rsidP="00875DB2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783722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169DA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237FA53A" w14:textId="77777777" w:rsidR="00875DB2" w:rsidRDefault="00875DB2" w:rsidP="00736F63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26FA5C57" w14:textId="77777777" w:rsidR="00875DB2" w:rsidRDefault="00875DB2" w:rsidP="00875DB2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1621497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53F08" w14:textId="77777777" w:rsidR="00875DB2" w:rsidRDefault="00875DB2" w:rsidP="00875DB2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2F27490" w14:textId="77777777" w:rsidR="00875DB2" w:rsidRDefault="00875DB2" w:rsidP="00736F63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183A38" w14:paraId="1EC357E0" w14:textId="77777777">
        <w:trPr>
          <w:trHeight w:hRule="exact" w:val="605"/>
        </w:trPr>
        <w:tc>
          <w:tcPr>
            <w:tcW w:w="7464" w:type="dxa"/>
          </w:tcPr>
          <w:p w14:paraId="7392E2B4" w14:textId="0ABD655C" w:rsidR="00183A38" w:rsidRDefault="00183A38" w:rsidP="00183A38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III.E.2</w:t>
            </w:r>
          </w:p>
        </w:tc>
        <w:tc>
          <w:tcPr>
            <w:tcW w:w="994" w:type="dxa"/>
          </w:tcPr>
          <w:p w14:paraId="343D38F8" w14:textId="77777777" w:rsidR="00183A38" w:rsidRDefault="00183A38" w:rsidP="00183A38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541504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BF48E7" w14:textId="77777777" w:rsidR="00183A38" w:rsidRDefault="00183A38" w:rsidP="00183A38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651006A1" w14:textId="77777777" w:rsidR="00183A38" w:rsidRDefault="00183A38" w:rsidP="00183A38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65022BC3" w14:textId="77777777" w:rsidR="00183A38" w:rsidRDefault="00183A38" w:rsidP="00183A38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927425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55D619" w14:textId="77777777" w:rsidR="00183A38" w:rsidRDefault="00183A38" w:rsidP="00183A38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32DB366A" w14:textId="77777777" w:rsidR="00183A38" w:rsidRDefault="00183A38" w:rsidP="00183A38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183A38" w14:paraId="11ECE967" w14:textId="77777777">
        <w:trPr>
          <w:trHeight w:hRule="exact" w:val="605"/>
        </w:trPr>
        <w:tc>
          <w:tcPr>
            <w:tcW w:w="7464" w:type="dxa"/>
          </w:tcPr>
          <w:p w14:paraId="4E19B4F1" w14:textId="2B69B2BF" w:rsidR="00183A38" w:rsidRDefault="00183A38" w:rsidP="00183A38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III.E.3</w:t>
            </w:r>
          </w:p>
        </w:tc>
        <w:tc>
          <w:tcPr>
            <w:tcW w:w="994" w:type="dxa"/>
          </w:tcPr>
          <w:p w14:paraId="2B2BAA64" w14:textId="77777777" w:rsidR="00183A38" w:rsidRDefault="00183A38" w:rsidP="00183A38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52367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3495FF" w14:textId="77777777" w:rsidR="00183A38" w:rsidRDefault="00183A38" w:rsidP="00183A38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4B3F5279" w14:textId="77777777" w:rsidR="00183A38" w:rsidRDefault="00183A38" w:rsidP="00183A38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56E1B68F" w14:textId="77777777" w:rsidR="00183A38" w:rsidRDefault="00183A38" w:rsidP="00183A38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450282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25711B" w14:textId="77777777" w:rsidR="00183A38" w:rsidRDefault="00183A38" w:rsidP="00183A38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74BCC63" w14:textId="77777777" w:rsidR="00183A38" w:rsidRDefault="00183A38" w:rsidP="00183A38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183A38" w14:paraId="7ED3AC65" w14:textId="77777777">
        <w:trPr>
          <w:trHeight w:hRule="exact" w:val="605"/>
        </w:trPr>
        <w:tc>
          <w:tcPr>
            <w:tcW w:w="7464" w:type="dxa"/>
          </w:tcPr>
          <w:p w14:paraId="65D8E238" w14:textId="3DE27E21" w:rsidR="00183A38" w:rsidRDefault="00183A38" w:rsidP="00183A38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III.E.4</w:t>
            </w:r>
          </w:p>
        </w:tc>
        <w:tc>
          <w:tcPr>
            <w:tcW w:w="994" w:type="dxa"/>
          </w:tcPr>
          <w:p w14:paraId="1BD16816" w14:textId="77777777" w:rsidR="00183A38" w:rsidRDefault="00183A38" w:rsidP="00183A38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158525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92CB5D" w14:textId="77777777" w:rsidR="00183A38" w:rsidRDefault="00183A38" w:rsidP="00183A38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4C6B727B" w14:textId="77777777" w:rsidR="00183A38" w:rsidRDefault="00183A38" w:rsidP="00183A38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2F492B7D" w14:textId="77777777" w:rsidR="00183A38" w:rsidRDefault="00183A38" w:rsidP="00183A38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289735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162EDB" w14:textId="77777777" w:rsidR="00183A38" w:rsidRDefault="00183A38" w:rsidP="00183A38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5113C75A" w14:textId="77777777" w:rsidR="00183A38" w:rsidRDefault="00183A38" w:rsidP="00183A38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183A38" w14:paraId="2DABCA74" w14:textId="77777777">
        <w:trPr>
          <w:trHeight w:hRule="exact" w:val="605"/>
        </w:trPr>
        <w:tc>
          <w:tcPr>
            <w:tcW w:w="7464" w:type="dxa"/>
          </w:tcPr>
          <w:p w14:paraId="1C8D6B67" w14:textId="56785864" w:rsidR="00183A38" w:rsidRDefault="00183A38" w:rsidP="00183A38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III.E.5</w:t>
            </w:r>
          </w:p>
        </w:tc>
        <w:tc>
          <w:tcPr>
            <w:tcW w:w="994" w:type="dxa"/>
          </w:tcPr>
          <w:p w14:paraId="2BDE4F8D" w14:textId="77777777" w:rsidR="00183A38" w:rsidRDefault="00183A38" w:rsidP="00183A38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44030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9E9C02" w14:textId="77777777" w:rsidR="00183A38" w:rsidRDefault="00183A38" w:rsidP="00183A38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785E0377" w14:textId="77777777" w:rsidR="00183A38" w:rsidRDefault="00183A38" w:rsidP="00183A38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1F9BA10D" w14:textId="77777777" w:rsidR="00183A38" w:rsidRDefault="00183A38" w:rsidP="00183A38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61301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7E30D6" w14:textId="77777777" w:rsidR="00183A38" w:rsidRDefault="00183A38" w:rsidP="00183A38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49B7DD26" w14:textId="77777777" w:rsidR="00183A38" w:rsidRDefault="00183A38" w:rsidP="00183A38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  <w:tr w:rsidR="00183A38" w14:paraId="4F4BA1C4" w14:textId="77777777">
        <w:trPr>
          <w:trHeight w:hRule="exact" w:val="605"/>
        </w:trPr>
        <w:tc>
          <w:tcPr>
            <w:tcW w:w="7464" w:type="dxa"/>
          </w:tcPr>
          <w:p w14:paraId="28CFC59A" w14:textId="6F2B33A3" w:rsidR="00183A38" w:rsidRDefault="00183A38" w:rsidP="00183A38">
            <w:pPr>
              <w:pStyle w:val="TableParagraph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Respondent meets the requirement described in RFP Section III.E.6</w:t>
            </w:r>
          </w:p>
        </w:tc>
        <w:tc>
          <w:tcPr>
            <w:tcW w:w="994" w:type="dxa"/>
          </w:tcPr>
          <w:p w14:paraId="39160203" w14:textId="77777777" w:rsidR="00183A38" w:rsidRDefault="00183A38" w:rsidP="00183A38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752046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580402" w14:textId="77777777" w:rsidR="00183A38" w:rsidRDefault="00183A38" w:rsidP="00183A38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45DC7D5C" w14:textId="77777777" w:rsidR="00183A38" w:rsidRDefault="00183A38" w:rsidP="00183A38">
            <w:pPr>
              <w:pStyle w:val="TableParagraph"/>
              <w:rPr>
                <w:color w:val="231F20"/>
                <w:sz w:val="24"/>
              </w:rPr>
            </w:pPr>
          </w:p>
        </w:tc>
        <w:tc>
          <w:tcPr>
            <w:tcW w:w="893" w:type="dxa"/>
          </w:tcPr>
          <w:p w14:paraId="21791C4B" w14:textId="77777777" w:rsidR="00183A38" w:rsidRDefault="00183A38" w:rsidP="00183A38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  <w:sdt>
            <w:sdtPr>
              <w:rPr>
                <w:rFonts w:ascii="Segoe UI Symbol"/>
                <w:color w:val="231F20"/>
                <w:w w:val="122"/>
                <w:sz w:val="24"/>
              </w:rPr>
              <w:id w:val="-1166017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F3500" w14:textId="77777777" w:rsidR="00183A38" w:rsidRDefault="00183A38" w:rsidP="00183A38">
                <w:pPr>
                  <w:pStyle w:val="TableParagraph"/>
                  <w:spacing w:before="1"/>
                  <w:rPr>
                    <w:rFonts w:ascii="Segoe UI Symbol"/>
                    <w:color w:val="231F20"/>
                    <w:w w:val="12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  <w:w w:val="122"/>
                    <w:sz w:val="24"/>
                  </w:rPr>
                  <w:t>☐</w:t>
                </w:r>
              </w:p>
            </w:sdtContent>
          </w:sdt>
          <w:p w14:paraId="36C21926" w14:textId="77777777" w:rsidR="00183A38" w:rsidRDefault="00183A38" w:rsidP="00183A38">
            <w:pPr>
              <w:pStyle w:val="TableParagraph"/>
              <w:ind w:left="100"/>
              <w:rPr>
                <w:color w:val="231F20"/>
                <w:sz w:val="24"/>
              </w:rPr>
            </w:pPr>
          </w:p>
        </w:tc>
      </w:tr>
    </w:tbl>
    <w:p w14:paraId="06181253" w14:textId="77777777" w:rsidR="00B07149" w:rsidRDefault="00B07149">
      <w:pPr>
        <w:pStyle w:val="BodyText"/>
        <w:rPr>
          <w:sz w:val="20"/>
          <w:u w:val="none"/>
        </w:rPr>
      </w:pPr>
    </w:p>
    <w:p w14:paraId="6483AC47" w14:textId="450E315C" w:rsidR="00B07149" w:rsidRDefault="00736F63">
      <w:pPr>
        <w:pStyle w:val="BodyText"/>
        <w:spacing w:before="222" w:line="259" w:lineRule="auto"/>
        <w:ind w:left="119"/>
        <w:rPr>
          <w:u w:val="none"/>
        </w:rPr>
      </w:pPr>
      <w:r>
        <w:rPr>
          <w:color w:val="231F20"/>
          <w:u w:val="none"/>
        </w:rPr>
        <w:t xml:space="preserve">The following table is only for those Respondents answering Question </w:t>
      </w:r>
      <w:r w:rsidR="00813818">
        <w:rPr>
          <w:color w:val="231F20"/>
          <w:u w:val="none"/>
        </w:rPr>
        <w:t>9</w:t>
      </w:r>
      <w:r>
        <w:rPr>
          <w:color w:val="231F20"/>
          <w:u w:val="none"/>
        </w:rPr>
        <w:t xml:space="preserve"> of the RFP. Please fill out the following for any Services that cannot be provided and describe the proposed alternative option or solution that would meet the relevant requirements.</w:t>
      </w:r>
    </w:p>
    <w:p w14:paraId="2A750D7D" w14:textId="77777777" w:rsidR="00B07149" w:rsidRDefault="00B07149">
      <w:pPr>
        <w:pStyle w:val="BodyText"/>
        <w:rPr>
          <w:sz w:val="14"/>
          <w:u w:val="none"/>
        </w:rPr>
      </w:pP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829"/>
      </w:tblGrid>
      <w:tr w:rsidR="00B07149" w14:paraId="5001B17F" w14:textId="77777777">
        <w:trPr>
          <w:trHeight w:hRule="exact" w:val="283"/>
        </w:trPr>
        <w:tc>
          <w:tcPr>
            <w:tcW w:w="1526" w:type="dxa"/>
          </w:tcPr>
          <w:p w14:paraId="67934B40" w14:textId="77777777" w:rsidR="00B07149" w:rsidRDefault="00736F63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Requirement</w:t>
            </w:r>
          </w:p>
        </w:tc>
        <w:tc>
          <w:tcPr>
            <w:tcW w:w="7829" w:type="dxa"/>
          </w:tcPr>
          <w:p w14:paraId="18BAC419" w14:textId="77777777" w:rsidR="00B07149" w:rsidRDefault="00736F63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231F20"/>
                <w:sz w:val="24"/>
              </w:rPr>
              <w:t>Alternative and Explanation for How Alternative Will Meet Requirement</w:t>
            </w:r>
          </w:p>
        </w:tc>
      </w:tr>
      <w:tr w:rsidR="00B07149" w14:paraId="0DB7F213" w14:textId="77777777">
        <w:trPr>
          <w:trHeight w:hRule="exact" w:val="288"/>
        </w:trPr>
        <w:tc>
          <w:tcPr>
            <w:tcW w:w="1526" w:type="dxa"/>
          </w:tcPr>
          <w:p w14:paraId="6C033ABD" w14:textId="77777777" w:rsidR="00B07149" w:rsidRDefault="00B07149"/>
        </w:tc>
        <w:tc>
          <w:tcPr>
            <w:tcW w:w="7829" w:type="dxa"/>
          </w:tcPr>
          <w:p w14:paraId="52F14A30" w14:textId="77777777" w:rsidR="00B07149" w:rsidRDefault="00B07149"/>
        </w:tc>
      </w:tr>
      <w:tr w:rsidR="00B07149" w14:paraId="04BD62F8" w14:textId="77777777">
        <w:trPr>
          <w:trHeight w:hRule="exact" w:val="283"/>
        </w:trPr>
        <w:tc>
          <w:tcPr>
            <w:tcW w:w="1526" w:type="dxa"/>
          </w:tcPr>
          <w:p w14:paraId="64CE8630" w14:textId="77777777" w:rsidR="00B07149" w:rsidRDefault="00B07149"/>
        </w:tc>
        <w:tc>
          <w:tcPr>
            <w:tcW w:w="7829" w:type="dxa"/>
          </w:tcPr>
          <w:p w14:paraId="61FEBD9F" w14:textId="77777777" w:rsidR="00B07149" w:rsidRDefault="00B07149"/>
        </w:tc>
      </w:tr>
      <w:tr w:rsidR="00B07149" w14:paraId="12A5EE38" w14:textId="77777777">
        <w:trPr>
          <w:trHeight w:hRule="exact" w:val="288"/>
        </w:trPr>
        <w:tc>
          <w:tcPr>
            <w:tcW w:w="1526" w:type="dxa"/>
          </w:tcPr>
          <w:p w14:paraId="708A6E47" w14:textId="77777777" w:rsidR="00B07149" w:rsidRDefault="00B07149"/>
        </w:tc>
        <w:tc>
          <w:tcPr>
            <w:tcW w:w="7829" w:type="dxa"/>
          </w:tcPr>
          <w:p w14:paraId="09B57DC0" w14:textId="77777777" w:rsidR="00B07149" w:rsidRDefault="00B07149"/>
        </w:tc>
      </w:tr>
      <w:tr w:rsidR="00813818" w14:paraId="21B9149E" w14:textId="77777777">
        <w:trPr>
          <w:trHeight w:hRule="exact" w:val="288"/>
        </w:trPr>
        <w:tc>
          <w:tcPr>
            <w:tcW w:w="1526" w:type="dxa"/>
          </w:tcPr>
          <w:p w14:paraId="43AC7A50" w14:textId="77777777" w:rsidR="00813818" w:rsidRDefault="00813818"/>
        </w:tc>
        <w:tc>
          <w:tcPr>
            <w:tcW w:w="7829" w:type="dxa"/>
          </w:tcPr>
          <w:p w14:paraId="4ADD2AA0" w14:textId="77777777" w:rsidR="00813818" w:rsidRDefault="00813818"/>
        </w:tc>
      </w:tr>
      <w:tr w:rsidR="00813818" w14:paraId="7ED62BF2" w14:textId="77777777">
        <w:trPr>
          <w:trHeight w:hRule="exact" w:val="288"/>
        </w:trPr>
        <w:tc>
          <w:tcPr>
            <w:tcW w:w="1526" w:type="dxa"/>
          </w:tcPr>
          <w:p w14:paraId="3C81D380" w14:textId="77777777" w:rsidR="00813818" w:rsidRDefault="00813818"/>
        </w:tc>
        <w:tc>
          <w:tcPr>
            <w:tcW w:w="7829" w:type="dxa"/>
          </w:tcPr>
          <w:p w14:paraId="5B9BB0B0" w14:textId="77777777" w:rsidR="00813818" w:rsidRDefault="00813818"/>
        </w:tc>
      </w:tr>
      <w:tr w:rsidR="00183A38" w14:paraId="2975670D" w14:textId="77777777">
        <w:trPr>
          <w:trHeight w:hRule="exact" w:val="288"/>
        </w:trPr>
        <w:tc>
          <w:tcPr>
            <w:tcW w:w="1526" w:type="dxa"/>
          </w:tcPr>
          <w:p w14:paraId="11022A88" w14:textId="77777777" w:rsidR="00183A38" w:rsidRDefault="00183A38"/>
        </w:tc>
        <w:tc>
          <w:tcPr>
            <w:tcW w:w="7829" w:type="dxa"/>
          </w:tcPr>
          <w:p w14:paraId="1B265AC8" w14:textId="77777777" w:rsidR="00183A38" w:rsidRDefault="00183A38"/>
        </w:tc>
      </w:tr>
      <w:tr w:rsidR="00B07149" w14:paraId="09A8172E" w14:textId="77777777">
        <w:trPr>
          <w:trHeight w:hRule="exact" w:val="288"/>
        </w:trPr>
        <w:tc>
          <w:tcPr>
            <w:tcW w:w="1526" w:type="dxa"/>
          </w:tcPr>
          <w:p w14:paraId="02B0880E" w14:textId="77777777" w:rsidR="00B07149" w:rsidRDefault="00B07149"/>
        </w:tc>
        <w:tc>
          <w:tcPr>
            <w:tcW w:w="7829" w:type="dxa"/>
          </w:tcPr>
          <w:p w14:paraId="49602CEB" w14:textId="77777777" w:rsidR="00B07149" w:rsidRDefault="00B07149"/>
        </w:tc>
      </w:tr>
      <w:tr w:rsidR="00B07149" w14:paraId="3160550F" w14:textId="77777777">
        <w:trPr>
          <w:trHeight w:hRule="exact" w:val="283"/>
        </w:trPr>
        <w:tc>
          <w:tcPr>
            <w:tcW w:w="1526" w:type="dxa"/>
          </w:tcPr>
          <w:p w14:paraId="108E0818" w14:textId="77777777" w:rsidR="00B07149" w:rsidRDefault="00B07149"/>
        </w:tc>
        <w:tc>
          <w:tcPr>
            <w:tcW w:w="7829" w:type="dxa"/>
          </w:tcPr>
          <w:p w14:paraId="33D94607" w14:textId="77777777" w:rsidR="00B07149" w:rsidRDefault="00B07149"/>
        </w:tc>
      </w:tr>
      <w:tr w:rsidR="00B07149" w14:paraId="51704357" w14:textId="77777777">
        <w:trPr>
          <w:trHeight w:hRule="exact" w:val="288"/>
        </w:trPr>
        <w:tc>
          <w:tcPr>
            <w:tcW w:w="1526" w:type="dxa"/>
          </w:tcPr>
          <w:p w14:paraId="57ABE41C" w14:textId="77777777" w:rsidR="00B07149" w:rsidRDefault="00B07149"/>
        </w:tc>
        <w:tc>
          <w:tcPr>
            <w:tcW w:w="7829" w:type="dxa"/>
          </w:tcPr>
          <w:p w14:paraId="785AE0D5" w14:textId="77777777" w:rsidR="00B07149" w:rsidRDefault="00B07149"/>
        </w:tc>
      </w:tr>
      <w:tr w:rsidR="00B07149" w14:paraId="73B61118" w14:textId="77777777">
        <w:trPr>
          <w:trHeight w:hRule="exact" w:val="283"/>
        </w:trPr>
        <w:tc>
          <w:tcPr>
            <w:tcW w:w="1526" w:type="dxa"/>
          </w:tcPr>
          <w:p w14:paraId="5AD4331A" w14:textId="77777777" w:rsidR="00B07149" w:rsidRDefault="00B07149"/>
        </w:tc>
        <w:tc>
          <w:tcPr>
            <w:tcW w:w="7829" w:type="dxa"/>
          </w:tcPr>
          <w:p w14:paraId="19B945C3" w14:textId="77777777" w:rsidR="00B07149" w:rsidRDefault="00B07149"/>
        </w:tc>
      </w:tr>
    </w:tbl>
    <w:p w14:paraId="2ABABBF5" w14:textId="77777777" w:rsidR="00B07149" w:rsidRDefault="00B07149">
      <w:pPr>
        <w:pStyle w:val="BodyText"/>
        <w:spacing w:before="1"/>
        <w:rPr>
          <w:sz w:val="38"/>
          <w:u w:val="none"/>
        </w:rPr>
      </w:pPr>
    </w:p>
    <w:p w14:paraId="58C971C1" w14:textId="77777777" w:rsidR="00B07149" w:rsidRDefault="00736F63">
      <w:pPr>
        <w:pStyle w:val="BodyText"/>
        <w:tabs>
          <w:tab w:val="left" w:pos="4439"/>
          <w:tab w:val="left" w:pos="8759"/>
          <w:tab w:val="left" w:pos="8812"/>
        </w:tabs>
        <w:spacing w:line="398" w:lineRule="auto"/>
        <w:ind w:left="120" w:right="770"/>
        <w:jc w:val="both"/>
        <w:rPr>
          <w:u w:val="none"/>
        </w:rPr>
      </w:pPr>
      <w:r>
        <w:rPr>
          <w:color w:val="231F20"/>
          <w:u w:val="none"/>
        </w:rPr>
        <w:t>SIGNATURE</w:t>
      </w:r>
      <w:r>
        <w:rPr>
          <w:color w:val="231F20"/>
          <w:u w:color="231F20"/>
        </w:rPr>
        <w:tab/>
      </w:r>
      <w:r>
        <w:rPr>
          <w:color w:val="231F20"/>
          <w:u w:color="231F20"/>
        </w:rPr>
        <w:tab/>
      </w:r>
      <w:r>
        <w:rPr>
          <w:color w:val="231F20"/>
          <w:u w:val="none"/>
        </w:rPr>
        <w:t xml:space="preserve"> NAME:</w:t>
      </w:r>
      <w:r>
        <w:rPr>
          <w:color w:val="231F20"/>
          <w:u w:color="221E1F"/>
        </w:rPr>
        <w:tab/>
      </w:r>
      <w:r>
        <w:rPr>
          <w:color w:val="231F20"/>
          <w:u w:color="221E1F"/>
        </w:rPr>
        <w:tab/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 xml:space="preserve"> TITLE:</w:t>
      </w:r>
      <w:r>
        <w:rPr>
          <w:color w:val="231F20"/>
          <w:u w:color="221E1F"/>
        </w:rPr>
        <w:tab/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 xml:space="preserve"> COMPANY:</w:t>
      </w:r>
      <w:r>
        <w:rPr>
          <w:color w:val="231F20"/>
          <w:u w:color="221E1F"/>
        </w:rPr>
        <w:tab/>
      </w:r>
      <w:r>
        <w:rPr>
          <w:color w:val="231F20"/>
          <w:u w:color="221E1F"/>
        </w:rPr>
        <w:tab/>
      </w:r>
      <w:r>
        <w:rPr>
          <w:color w:val="231F20"/>
          <w:u w:color="221E1F"/>
        </w:rPr>
        <w:tab/>
      </w:r>
      <w:r>
        <w:rPr>
          <w:color w:val="231F20"/>
          <w:u w:val="none"/>
        </w:rPr>
        <w:t xml:space="preserve"> DATE:</w:t>
      </w:r>
      <w:r>
        <w:rPr>
          <w:color w:val="231F20"/>
          <w:u w:color="231F20"/>
        </w:rPr>
        <w:t xml:space="preserve"> </w:t>
      </w:r>
      <w:r>
        <w:rPr>
          <w:color w:val="231F20"/>
          <w:u w:color="231F20"/>
        </w:rPr>
        <w:tab/>
      </w:r>
    </w:p>
    <w:sectPr w:rsidR="00B07149"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49"/>
    <w:rsid w:val="000E5375"/>
    <w:rsid w:val="001442AD"/>
    <w:rsid w:val="00183A38"/>
    <w:rsid w:val="001E5A31"/>
    <w:rsid w:val="001E619C"/>
    <w:rsid w:val="001F47EE"/>
    <w:rsid w:val="00223406"/>
    <w:rsid w:val="0042291C"/>
    <w:rsid w:val="00437709"/>
    <w:rsid w:val="00503A4C"/>
    <w:rsid w:val="00583574"/>
    <w:rsid w:val="00597DFD"/>
    <w:rsid w:val="006420D0"/>
    <w:rsid w:val="006A504C"/>
    <w:rsid w:val="00736F63"/>
    <w:rsid w:val="00755456"/>
    <w:rsid w:val="007C49A2"/>
    <w:rsid w:val="007D2054"/>
    <w:rsid w:val="00801767"/>
    <w:rsid w:val="00813818"/>
    <w:rsid w:val="00861D05"/>
    <w:rsid w:val="00875DB2"/>
    <w:rsid w:val="00981ABE"/>
    <w:rsid w:val="009844A3"/>
    <w:rsid w:val="009B7F4B"/>
    <w:rsid w:val="00A655B8"/>
    <w:rsid w:val="00B07149"/>
    <w:rsid w:val="00C15D14"/>
    <w:rsid w:val="00C808A2"/>
    <w:rsid w:val="00EC7D3E"/>
    <w:rsid w:val="00EE4933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A205"/>
  <w15:docId w15:val="{6A012A0B-3E4B-4A8A-B39B-7B5F50E8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F1663BBF208419F3AB3B3EA176610" ma:contentTypeVersion="18" ma:contentTypeDescription="Create a new document." ma:contentTypeScope="" ma:versionID="d8f57c8a0b7527b934595348946183e7">
  <xsd:schema xmlns:xsd="http://www.w3.org/2001/XMLSchema" xmlns:xs="http://www.w3.org/2001/XMLSchema" xmlns:p="http://schemas.microsoft.com/office/2006/metadata/properties" xmlns:ns1="http://schemas.microsoft.com/sharepoint/v3" xmlns:ns2="31886c0b-e823-47cc-a488-9fee38b4a50b" xmlns:ns3="062252f0-4a1c-4dfa-b49f-ba664f9f5158" targetNamespace="http://schemas.microsoft.com/office/2006/metadata/properties" ma:root="true" ma:fieldsID="8880c4d99d1a3db1f8e6d19580a94475" ns1:_="" ns2:_="" ns3:_="">
    <xsd:import namespace="http://schemas.microsoft.com/sharepoint/v3"/>
    <xsd:import namespace="31886c0b-e823-47cc-a488-9fee38b4a50b"/>
    <xsd:import namespace="062252f0-4a1c-4dfa-b49f-ba664f9f5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6c0b-e823-47cc-a488-9fee38b4a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7d6d3d-9d29-43f4-8563-36f09f648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252f0-4a1c-4dfa-b49f-ba664f9f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d343cb-14d4-4a1f-bd6c-f80683dfa9d2}" ma:internalName="TaxCatchAll" ma:showField="CatchAllData" ma:web="062252f0-4a1c-4dfa-b49f-ba664f9f5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1886c0b-e823-47cc-a488-9fee38b4a50b">
      <Terms xmlns="http://schemas.microsoft.com/office/infopath/2007/PartnerControls"/>
    </lcf76f155ced4ddcb4097134ff3c332f>
    <TaxCatchAll xmlns="062252f0-4a1c-4dfa-b49f-ba664f9f515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A0AF1C-0199-4A7C-A952-8831BFFD6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471D6-D6E9-4FC2-9158-E69718E1B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6c0b-e823-47cc-a488-9fee38b4a50b"/>
    <ds:schemaRef ds:uri="062252f0-4a1c-4dfa-b49f-ba664f9f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88608-99F7-4AF7-8ACA-715268446F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86c0b-e823-47cc-a488-9fee38b4a50b"/>
    <ds:schemaRef ds:uri="062252f0-4a1c-4dfa-b49f-ba664f9f5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for Treasury Management Solution Investment and Banking TMS</dc:title>
  <dc:creator>Ganguly, Maya</dc:creator>
  <cp:lastModifiedBy>Flynn, Christopher</cp:lastModifiedBy>
  <cp:revision>29</cp:revision>
  <dcterms:created xsi:type="dcterms:W3CDTF">2025-04-03T21:39:00Z</dcterms:created>
  <dcterms:modified xsi:type="dcterms:W3CDTF">2025-04-08T19:20:00Z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2021-10-06T00:00:00Z</vt:filetime>
  </property>
  <property fmtid="{D5CDD505-2E9C-101B-9397-08002B2CF9AE}" pid="5" name="ContentTypeId">
    <vt:lpwstr>0x01010001CF1663BBF208419F3AB3B3EA176610</vt:lpwstr>
  </property>
  <property fmtid="{D5CDD505-2E9C-101B-9397-08002B2CF9AE}" pid="6" name="MediaServiceImageTags">
    <vt:lpwstr/>
  </property>
</Properties>
</file>